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F7E" w:rsidRPr="00863F7E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863F7E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 KANUNY</w:t>
      </w:r>
    </w:p>
    <w:p w:rsidR="00863F7E" w:rsidRPr="00863F7E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863F7E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bookmarkStart w:id="0" w:name="_GoBack"/>
      <w:proofErr w:type="spellStart"/>
      <w:r w:rsidRPr="00863F7E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863F7E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863F7E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arhiwleri</w:t>
      </w:r>
      <w:proofErr w:type="spellEnd"/>
      <w:r w:rsidRPr="00863F7E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we </w:t>
      </w:r>
      <w:proofErr w:type="spellStart"/>
      <w:r w:rsidRPr="00863F7E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863F7E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863F7E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işi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863F7E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hakynda</w:t>
      </w:r>
      <w:proofErr w:type="spellEnd"/>
    </w:p>
    <w:bookmarkEnd w:id="0"/>
    <w:p w:rsidR="00863F7E" w:rsidRPr="00AC2A1B" w:rsidRDefault="00863F7E" w:rsidP="00863F7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val="en-US" w:eastAsia="ru-RU"/>
        </w:rPr>
      </w:pPr>
    </w:p>
    <w:p w:rsidR="00863F7E" w:rsidRPr="00AC2A1B" w:rsidRDefault="00863F7E" w:rsidP="00863F7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val="en-US" w:eastAsia="ru-RU"/>
        </w:rPr>
      </w:pPr>
      <w:r w:rsidRPr="00AC2A1B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(</w:t>
      </w:r>
      <w:proofErr w:type="spellStart"/>
      <w:r w:rsidRPr="00AC2A1B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Türkmenistanyň</w:t>
      </w:r>
      <w:proofErr w:type="spellEnd"/>
      <w:r w:rsidRPr="00AC2A1B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r w:rsidRPr="00AC2A1B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Mejlisiniň</w:t>
      </w:r>
      <w:proofErr w:type="spellEnd"/>
      <w:r w:rsidRPr="00AC2A1B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 </w:t>
      </w:r>
      <w:proofErr w:type="spellStart"/>
      <w:r w:rsidRPr="00AC2A1B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Maglumatlary</w:t>
      </w:r>
      <w:proofErr w:type="spellEnd"/>
      <w:r w:rsidRPr="00AC2A1B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2013 ý., № 2, 22-nji </w:t>
      </w:r>
      <w:proofErr w:type="spellStart"/>
      <w:r w:rsidRPr="00AC2A1B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madda</w:t>
      </w:r>
      <w:proofErr w:type="spellEnd"/>
      <w:r w:rsidRPr="00AC2A1B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)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>(</w:t>
      </w:r>
      <w:proofErr w:type="spellStart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>Türkmenistanyň</w:t>
      </w:r>
      <w:proofErr w:type="spellEnd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 xml:space="preserve"> 02.03.2019 ý. № 130-VI we 05.10.2019 ý. № 190-VI </w:t>
      </w:r>
      <w:proofErr w:type="spellStart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>Kanunlary</w:t>
      </w:r>
      <w:proofErr w:type="spellEnd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 xml:space="preserve"> </w:t>
      </w:r>
      <w:proofErr w:type="spellStart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>esasynda</w:t>
      </w:r>
      <w:proofErr w:type="spellEnd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 xml:space="preserve"> </w:t>
      </w:r>
      <w:proofErr w:type="spellStart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>girizilen</w:t>
      </w:r>
      <w:proofErr w:type="spellEnd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 xml:space="preserve"> </w:t>
      </w:r>
      <w:proofErr w:type="spellStart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>üýtgetmeler</w:t>
      </w:r>
      <w:proofErr w:type="spellEnd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 xml:space="preserve"> we </w:t>
      </w:r>
      <w:proofErr w:type="spellStart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>goşmaçalar</w:t>
      </w:r>
      <w:proofErr w:type="spellEnd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 xml:space="preserve"> </w:t>
      </w:r>
      <w:proofErr w:type="spellStart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>bilen</w:t>
      </w:r>
      <w:proofErr w:type="spellEnd"/>
      <w:r w:rsidRPr="00AC2A1B">
        <w:rPr>
          <w:rFonts w:asciiTheme="majorBidi" w:eastAsia="Times New Roman" w:hAnsiTheme="majorBidi" w:cstheme="majorBidi"/>
          <w:color w:val="auto"/>
          <w:sz w:val="28"/>
          <w:szCs w:val="28"/>
          <w:lang w:val="en-US" w:eastAsia="ru-RU"/>
        </w:rPr>
        <w:t>)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Kanun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toplamagy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saklamagy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almagy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peýdalanmagy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guramagyň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jemgyýetiň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bähbitlerine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dolandyrmagyň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esaslaryny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kesgitleýär</w:t>
      </w:r>
      <w:proofErr w:type="spellEnd"/>
      <w:r w:rsidRPr="00AC2A1B">
        <w:rPr>
          <w:rFonts w:asciiTheme="majorBidi" w:hAnsiTheme="majorBidi" w:cstheme="majorBidi"/>
          <w:i/>
          <w:iCs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I BAP. UMUMY DÜZGÜNLER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1-nji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Kanunda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ulanylýan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esasy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düşünjeler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aşakdaky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düşünjeler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ulanylýar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hakykat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ýüzündäki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zatlar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adamyň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pikirleniş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hatyň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grafikanyň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fotosuratyň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fono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wideo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ýazgylaryň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üsti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islendik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usulda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aňladylan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şekillendirilen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maddy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obýekt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özüniň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ähmiýetliligi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gymmatlylygynyň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bolanlygy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sebäpli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audiowizual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göterijileriň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islendik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şekillendirilen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kino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foto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fono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wideoresminamalar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toplumlary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gulluk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zähmet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durmuş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gatnaşyklarynyň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resmileşdirilmeginiň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dowamynda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toplumy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seljermesini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alnan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aýratyn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gymmatly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bahasyna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bolmajak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taryhy-medeni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ýitirilen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halatynda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döredijiniň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golýazmasy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nukdaýnazaryndan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öwezini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dolup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bolmajak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seýrek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duş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gelýän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daşky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alamatlary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özüniň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lastRenderedPageBreak/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gaznasy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halkynyň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maddy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ruhy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durmuşyny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taryhy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durmuşy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ykdysady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syýasy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medeni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taryhy-medeni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mirasynyň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aýrylmaz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gorunyň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taryhy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üsti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doldurylyp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durulýan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gaznasy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taryhy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logiki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baglanyşygy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kabul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ýetiriji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netijesinde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gizlin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açyk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yglan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edilmedik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şahsyýetiň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maşgalanyň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neberäniň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netijesinde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toplanan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miras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peşgeş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arkaly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; 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müdimilik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möhletsiz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wagtlaýyn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kadalaşdyryjy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namalarynda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dowamynda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depozitar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baglaşylan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eýesi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erk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möçberinde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resminamalaryna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ediji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erk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ygtyýary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peýdalanyjy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özüne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zerur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ýüz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tutýan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2-nji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işi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kanunçylygy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Konstitusiýasyna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esaslanýar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düzgünleşdirýän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kadalaşdyryjy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namalaryndan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ybaratdyr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Eger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halkara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öňünde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tutulandan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bolsa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halkara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ulanylýar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 xml:space="preserve">  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II BAP. </w:t>
      </w:r>
      <w:proofErr w:type="gram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TÜRKMENISTANDA  ARHIW</w:t>
      </w:r>
      <w:proofErr w:type="gram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IŞINIŇ  DÖWLET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gram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TARAPYNDAN  DÜZGÜNLEŞDIRILIŞI</w:t>
      </w:r>
      <w:proofErr w:type="gram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.  ARHIW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gram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EDARALARYNYŇ  MALIÝELEŞDIRILMEGI</w:t>
      </w:r>
      <w:proofErr w:type="gram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HEM-DE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MADDY-</w:t>
      </w:r>
      <w:proofErr w:type="gram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TEHNIKI  TAÝDAN</w:t>
      </w:r>
      <w:proofErr w:type="gram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ÜPJÜN  EDILMEGI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3-nji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babatda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düzgünleşdirişi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aşyrýan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edaralar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babatda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düzgünleşdirişi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Kabineti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Kabinetiniň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ýanyndaky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beýläk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ýetiriji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4-nji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Kabinetiniň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ygtyýarlygy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Kabineti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bitewi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syýasatyny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ösdürmegiň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ugurlaryny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kadalaşdyryjy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maksatnamalary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kabul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hünärli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işgärleri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ulgamyny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ygtyýarlyklary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5-nji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Kabinetiniň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ýanyndaky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ygtyýarlygy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bitewi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syýasatyny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durmuşa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geçirýär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guramaçylyk-usulyýet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ýolbaşçylygy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gözegçiligi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gulluklarynyň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işgärleriniň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hünärini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ýokarlandyrmagy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ygtyýarlyklary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dolandyrylmagy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utgaşdyrylmagy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Kabineti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Türkmensitanyň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resminamalaşdyrmagyň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häzirki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zaman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işläp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durmuşa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ornaşdyrmak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kadalaşdyryjy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wezipeli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ýetirmegi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hökmanydyr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4.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kadalaşdyryjy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hökmany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5.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birkysmy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işläp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Birkysmy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birleşikleriniň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işläp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ylalaşylandan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soň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6-njy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ýetiriji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häkimiýetiň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ygtyýarlygy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ýetiriji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bitewi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syýasatyna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tabynlygyndaky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jaýlaryny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durkuny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täzelemegiň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ýerleşdirmegiň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çözýärler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ygtyýarlyklary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7-nji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proofErr w:type="gram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birleşikleri</w:t>
      </w:r>
      <w:proofErr w:type="spellEnd"/>
      <w:proofErr w:type="gram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we 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dini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,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,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arhiwleriň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eýeleri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eýeçilik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edijileri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)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birleşikleri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ösdürmäge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ýardam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kadalaşdyryjy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namalaryna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edijilere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ýardam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8-nji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maliýeleşdirilmegi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we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maddy-tehniki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taýdan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edilmegi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maliýeleşdirilmegi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maddy-tehniki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edilmegi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býujetiniň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serişdeleriniň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Welaýatlaryň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şäherleriň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etraplaryň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häkimlikleri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talaplaryna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jaýlar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garamagynda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operatiw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emläk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gozgalmaýan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emläk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oňa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möhletsiz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oňa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erk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berkidilýär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4.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tölegli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hyzmatlary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bankda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hasaplaşyk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hasaplary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hojalyk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hasaplaşygynda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birliklerini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hyzmatlaryň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5.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haýyr-sahawat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hemaýatkärçilik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kömegini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6.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serişdeleriniň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çeşmeleriň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III BAP. TÜRKMENISTANYŇ MILLI ARHIW GAZNASY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9-njy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gaznasynyň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düzümi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ab/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haýsy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çeşmeden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gelendigine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haçan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nähili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usulda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döredilendigine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nämäniň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ýüzünde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saklanylýandygyna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nirede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saklanylýandygyna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çäklerinden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daşarda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haýsy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degişlidigine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garamazdan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emlägi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bolup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ygtyýarlygynda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bölekden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ybaratdyr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döwletlerindäki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diplomatik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wekilhanalarynyň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konsullyk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wekilhanalarynyň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maýalyk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paýy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agdyklyk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gowşan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girizýän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>jemgyýetçilik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birleşikleriniň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syýasy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partiýalaryň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alyjylar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girizýän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Prezidentiniň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beýläk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– </w:t>
      </w:r>
      <w:proofErr w:type="spellStart"/>
      <w:proofErr w:type="gram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 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Prezidentiniň</w:t>
      </w:r>
      <w:proofErr w:type="spellEnd"/>
      <w:proofErr w:type="gram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bolup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4.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döredilmegini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alynmagyny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ýörelgelerini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10-njy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etmek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düzgünlere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gymmatlylygyny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geçirilýän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seljerme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gymmatlylygynyň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seljermesini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geçirmek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baglanyşykly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seljeriş-barlag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seljeriş-barlag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toparlary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ygtyýarlyklarynyň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çözülýär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netijesinde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toplumy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gymmatlylygynyň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seljermesiniň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geçirilmegine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degişlidir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birkysmy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gymmatlylygynyň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seljermesi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geçirilýänçä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karar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kabul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edilýänçä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gadagandyr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4.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baglaşylan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11-nji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gaznasynyň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resminamalaryna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hukugy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emlägi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bolup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hususylaşdyrylmagyna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satylmagyna-satyn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alynmagyna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bozýan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hili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geleşikleriň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baglaşylmagyna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bilinmez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hususy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emlägi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hasaplanylýar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erk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muňa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girmeýär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satylan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mahalynda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artykmaç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ynanç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bilner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hususylaşdyrylanda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bes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edilende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hususylaşdyrylan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pursadyna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çenli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garamazdan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goşulýar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4.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birleşikleri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belli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depozitar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belli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depozitar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tabşyranlarynda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özünde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çykdajylaryny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töleýärler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bermegiň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berilýändigi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tölegleriň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möçberi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baglaşylýan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Belli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depozitar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hereket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uzaltmasalar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hereket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tamamlanandan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soňra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almasalar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5.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Bikanun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halkara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IV BAP. TÜRKMENISTANYŇ ARHIWLERI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12-nji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döretmek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taryhy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ykdysady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medeni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ähmiýetliligi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sebäpli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tutuş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toplumy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hökmünde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kepillendirilýär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>bähbitlerine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täsir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biljek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howpsuzlygyna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wehim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biljek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gizlin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döredilmegine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berilmeýär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13-nji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Arhiwleriň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görnüşleri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ybaratdyr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,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Prezidentiniň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,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,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,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14-nji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arhiwleri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Prezidentiniň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Kabinetiniň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kararlary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üýtgedilip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ýatyrylýar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welaýat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şäher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isleglerini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kanagatlandyrmak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döretmegiň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çeşmelerine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toplanylyşyna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saklanylyşyna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alnyşyna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salnyşyna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peýdalanylyşyna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gözegçiligi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durmuş-hukuk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goraglylygyny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maksady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tk-TM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15-nji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Prezidentiniň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tk-TM"/>
        </w:rPr>
        <w:t>gaznasy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Prezidentiniň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Prezidentiniň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jemgyýetçilik-syýasy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nukdaýnazarlaryny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açyp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oňa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bütinleý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häsiýetli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durmuş-ykdysady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ruhy-medeni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ösdürmäge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gönükdirilen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syýasy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ugruň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derswaýys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milletiň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dünýä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jemgyýetçiliginde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abraýyny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artdyrmak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neşir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16-njy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Pudaklaryň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gaznalary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we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aýawhanalary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dowamynda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özboluşly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aýratynlyklary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bar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toplumyny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geologik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kartografiýa-geodeziýa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meteorologik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standartlar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muzeýler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kitaphanalar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taryhy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toplumlarynyň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4.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teklibi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Kabineti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tassyklanylýar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17-nji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arhiwler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birleşikleri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ölçeglere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ýörite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jaýlar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enjamlar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işgärler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birleşikleriniň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garamagyndaky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berjaý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edilmegine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ýöredilişine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gözegçilik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Aýry-aýry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baglaşylan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netijesinde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uzak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uzak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teklibi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Kabineti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tassyklanylýar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tabynlygyna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garamazdan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her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borçludyrlar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18-nji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arhiwleri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eýedirler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eldegrilmesizligini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kepillendirýär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Eger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bellenilmedik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bolsa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ylalaşylmazdan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gözden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geçirilip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alnyp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bilinmez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özüniň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eldegrilmesizligini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goramagy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kimiň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haýsy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üstüne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ýükleýändigini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oňa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berýändigini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wesýetnamasynda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haklydyr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netijesinde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döremedik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bolsa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ýöne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bar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bolsa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ýerleşýän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habar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borçludyr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borjuň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ýetirilmezligi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teklipnamasy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mejbury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alynmagyna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getirip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4.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belli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depozitar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tassyklanylan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birkysmy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baglaşylan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V BAP. </w:t>
      </w:r>
      <w:proofErr w:type="gram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  RESMINAMALARYNY</w:t>
      </w:r>
      <w:proofErr w:type="gram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TOPLAMAK,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gram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SAKLAMAK  WE</w:t>
      </w:r>
      <w:proofErr w:type="gram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HASABA  ALMAK.  </w:t>
      </w:r>
      <w:proofErr w:type="gram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IŞ  DOLANDYRYŞY</w:t>
      </w:r>
      <w:proofErr w:type="gram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gram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GURAMAK  WE</w:t>
      </w:r>
      <w:proofErr w:type="gram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ALYP  BARMAK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19-njy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arhiwlerini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toplamagyň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çeşmeleri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dowamynda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emele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çeşmeleri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bolup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birleşikleriniň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çeşmeleriniň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girizilmegi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Muzeýlerde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kitaphanalarda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birleşikleriniň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asyl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gadagan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20-nji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gaznasynyň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arhiwlerde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saklamagyň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tertibi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möhletleri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tabşyrylýança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aşakdaky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umumydöwlet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Prezidentiniň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Diwany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Mejlisi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Kabineti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kazyýeti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prokuraturasy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banky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birleşikleri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-15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welaýat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-10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etraplaryň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şäherleriň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- 5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4)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aýry-aýry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ýazgylary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- 109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hojalyk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kitaplary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notarial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hereketleriň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ýazgylary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kazyýet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- 75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tehnologik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konstruktorçylyk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taslama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patent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- 25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kino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foto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fono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wideoresminamalary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elektron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- 3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Zerur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halatlarda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ylalaşylyp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üýtgedilip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bilner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özbaşdak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21-nji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gaznasynyň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döwletiň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saklamagyna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tabşyrmak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tamamlanandan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soňra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dowamynda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audiowizual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audiowizual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hökmany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nusgalygyny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)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baglaşylýan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gowuşýarlar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 xml:space="preserve">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baglanyşykly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ulagly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daşamak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serişdeleriniň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4.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ýatyrylan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üýtgedilip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mahalynda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beýläk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nähili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saklamalydygy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meseläni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gatnaşmagynda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çözýärler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oruntutaryna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Ýatyrylan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oruntutarlary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alynmagyny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borçludyrlar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oruntutary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mahalynda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ýatyrylan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tertipleşdirilen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5.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statistika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gezek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degişliligini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öňünde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tutmak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üýtgedip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ýatyrmak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6.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halkara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bilelikdäki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tamamlan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halatlarynda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doldurylan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taslama-gurluşyk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konstruktorçylyk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tehnologik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önümçilik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göçürme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tabşyrýarlar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7.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gymmatlylygynyň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seljermesini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geçirmek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saýlap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bölüp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aýyrmak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ministrliklerde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wekilleriniň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gatnaşmagynda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seljeriş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toparlary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hemişelik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saýlap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taryhy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gymmatlylygy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ähmiýetini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ýitiren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bölüp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aýyrmagyň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22-nji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 </w:t>
      </w: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ab/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halkara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bilelikdäki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ýöretmäge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>kanuny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bähbitlerini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maksady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alynmagy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peýdalanylmagy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çäreler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borçludyrlar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23-nji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ylmy-tehniki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taýdan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işläp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taýýarlamagyň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durkuny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saklamagyň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gaýtadan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dikeltmegiň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tertibi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ylmy-tehniki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işläp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durkuny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gaýtadan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dikeltmek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diňe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24-nji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gaznasynyň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tarapyndan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alynmagy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nirede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saklanylýandygyna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degişliligine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garamazdan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merkezleşdirilen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esasda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alynmaga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degişlidir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seýrek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Medeniýetiň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gozgalýan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gymmatlyklarynyň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gorag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sanawynda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alynmaga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degişlidir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25-nji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gaznasynyň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saklanylmagyny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etmek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öz-özüňi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dowamynda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borçludyrlar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seýrek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hasaba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düzgünine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degişlidirler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Bu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ätiýaçlyk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seýrek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ätiýaçlyk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döretmegiň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hereket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döwrüniň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bütin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dowamynda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döredilen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edilmeginiň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mümkindigi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çözülýänçä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saklanylmagyny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lastRenderedPageBreak/>
        <w:t xml:space="preserve">26-njy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dolandyryşy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guramagyň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barmagyň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tertibi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Ministrlikler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dolandyryş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görnüşlerindäki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kärhanalar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birleşikleri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bellän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düzgünnamalaryna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kadalaryna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dolandyryşy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guraýarlar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barýarlar</w:t>
      </w:r>
      <w:proofErr w:type="spellEnd"/>
      <w:r w:rsidRPr="00AC2A1B">
        <w:rPr>
          <w:rFonts w:asciiTheme="majorBidi" w:hAnsiTheme="majorBidi" w:cstheme="majorBidi"/>
          <w:color w:val="auto"/>
          <w:spacing w:val="2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VI BAP. TÜRKMENISTANYŇ MILLI ARHIW GAZNASYNYŇ RESMINAMALARYNYŇ PEÝDALANYLMAGY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27-nji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peýdalanmagyň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we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olar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tanyş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bolmagyň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tertibi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peýdalanyjylara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göterijilerdäki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beriji-gözleg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serişdelerini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öwrenmäge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ýolbaşçylary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kesgitlenilýär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eýesiniň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edijiniň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razylygy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aýawhanalary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eýeçiligiň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ähli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görnüşlerindäki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pudaklaýyn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durmuş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goraglylygy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baglanyşykly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güwänamalaryny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göçürme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resmileşdirip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peýdalanyjylara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mugt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borçludyrlar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muzeýler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kitaphanalar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ygtyýarlyklaryny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aşyrmaklary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zerur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göçürme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üpjün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görkezişe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goýýarlar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mazmuny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maglumat-habar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beriji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neşirleri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taýýarlaýarlar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muzeýlerden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kitaphanalardan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ylmy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maddy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subutnamalar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hökmünde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goraýjy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bermeklik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peýdalanylandan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soňra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gaýtaryp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bermeklik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şertlerinde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ygtyýaryna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islendik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görnüşdäki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üýtgetmeleri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girizmek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gadagandyr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 xml:space="preserve">4.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peýdalanyjylar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düşünişlerine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görä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many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mazmunyny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özleriçe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edendikleri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çalşyrandyklary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edendikleri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jogapkärçilik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çekýärler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5.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tanyş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çäklendirmeler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düzüminde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harby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gulluk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täjirçilik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kanun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goralýan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syrlary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seýrek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duş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gelýän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aýratyn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gymmatly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asyl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nusgalaryna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kanagatlanarsyz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degişlidir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Özleriniň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çäklendirmeler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döwletleriň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çäklendirmeler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bilner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maşgala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syry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özünde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çäklendirmeler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aradan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beýläk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75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Bu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möhletden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ozal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tanyş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rugsady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diňe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ýaşap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ýören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wagtynda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aradan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çykanyndan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soňra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bolsa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mirasdüşerleri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berlip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bilner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6.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peýdalanyjylar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çözgütleri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barada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şikaýat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çözgüdi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ylalaşmadyk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bolsa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kazyýete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şikaýat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VII BAP. HALKARA HYZMATDAŞLYGY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28-nji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babatda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halkara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hyzmatdaşlygy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guramalar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raýatlar-arhiw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eýeleri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babatda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halkara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hyzmatdaşlygyna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arhiwleriň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meseleleri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baradaky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halkara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maslahatlara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ýygnaklara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halkara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maglumat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alyşmak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işine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gatnaşýarlar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29-njy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gaznasynyň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gitmek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getirmek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gitmek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getirmek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kanunçylygynda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medeni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maksatlar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çäginden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wagtlaýyn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gitmegiň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möhletleri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kanunçylygy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kesgitlenilýär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Medeni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beýleki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maksatlar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çäginden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wagtlaýyn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gitmeklik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müdirliginiň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teklibi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boýunça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Ministrler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Kabinetiniň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rugsat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bermegi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aşyrylýar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lastRenderedPageBreak/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çäklerinden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yzyna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gaýtaryp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getirmezlik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şerti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gitmek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gadagandyr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Yzyna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gaýtaryp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getirmezlik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şerti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alnyp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gidilmekçi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bolunýan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düzümine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girmeýän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gymmatlylygynyň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seljermesiniň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geçirilmegine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degişlidir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Olary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gitmäge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rugsat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kanunçylygyna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berilýär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Kanuny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esaslarda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edinilen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alnan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nusgalaryny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çäklerine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getirmäge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ygtyýar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berilýär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30-njy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ýurtlara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gidilen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ýerlerde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saklanylýan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taryhy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mirasyň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resminamalarynyň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gaýtarylyp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pacing w:val="-5"/>
          <w:sz w:val="28"/>
          <w:szCs w:val="28"/>
          <w:lang w:val="en-US"/>
        </w:rPr>
        <w:t>getirilmegi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ýurtlara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düşen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resminamalaryna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Türkmenistanda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döredilen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geçmişde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onuň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çäklerinden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çykarylan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häzirki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wagtda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bolsa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ýurt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döwletleriň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kärhanalarynyň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edaralarynyň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guramalarynyň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jemgyýetçilik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birleşikleriniň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aýry-aýry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raýatlarynyň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eýeçiligine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geçen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arhiwleriň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şahslaryň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girýärler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ýurduň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çäklerinden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daşary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çykarylan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taryhy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mirasynyň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gaýtarylyp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getirilmegi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barada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alada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edýär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halkynyň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baýlygy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hökmündäki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gymmatlyklaryň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ýurdumyza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gaýtarylyp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getirilmegini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höweslendirýär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goldaýar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maliýeleşdirýär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gaýtaryp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getirmek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baradaky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işleri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guramagy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geçirmegi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utgaşdyrmagy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kanunçylygyna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halkara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şertnamalaryna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aşyrýar</w:t>
      </w:r>
      <w:proofErr w:type="spellEnd"/>
      <w:r w:rsidRPr="00AC2A1B">
        <w:rPr>
          <w:rFonts w:asciiTheme="majorBidi" w:hAnsiTheme="majorBidi" w:cstheme="majorBidi"/>
          <w:color w:val="auto"/>
          <w:spacing w:val="-5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VIII BAP. </w:t>
      </w:r>
      <w:proofErr w:type="gram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ŞU  KANUNYŇ</w:t>
      </w:r>
      <w:proofErr w:type="gram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BOZULANDYGY  ÜÇIN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proofErr w:type="gram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JOGAPKÄRÇILIK  WE</w:t>
      </w:r>
      <w:proofErr w:type="gram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ÝERINE  ÝETIRILIŞINE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GÖZEGÇILIK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31-nji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Kanunyň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bozulandygy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üçin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jogapkärçilik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ogurlan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zaýalan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gizlän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bikanun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-da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hereketlere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şeýle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şol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peýdalanmagyň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kadalaryny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bozan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wezipeli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adamlar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jogapkärçiligi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çekýärler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ýetirilen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zyýanyň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öwezi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laýyklykda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tölenmäge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degişlidir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32-nji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Kanunyň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ýetirilişine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gözegçilik</w:t>
      </w:r>
      <w:proofErr w:type="spellEnd"/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lastRenderedPageBreak/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Milli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gaznasynyň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guralyşyna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özüniň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ygtyýarlylygynyň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çäklerinde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döwlet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gözegçiligini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amala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aşyrýar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müdirligi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fiziki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döretmek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abat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saklamak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peýdalanmak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baglanyşykly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alyp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barýan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işlerini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barlaýar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wezipeli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adamlar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raýatlar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tarapyndan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bozulan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ýüze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olaryň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öňüni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alýar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ýuridik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wezipeli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şahslara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ýüze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çykarylan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bozulmalaryny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düzetmegiň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ugruny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görkezýär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;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administratiw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hukuk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tertibiniň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bozulmalary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resminamalary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resmileşdirýär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kanunçylygynda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bellenilen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tertipde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berýär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ýetiriji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häkimiýetiň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merkezi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ýerli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öz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garamagyndaky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kärhanalarda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edaralarda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guramalarda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hem-de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dolandyryşyň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ýagdaýynyň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meselelerine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garamaga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degişli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kararlary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kabul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etmäge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borçludyrlar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IX BAP. JEMLEÝJI DÜZGÜNLER</w:t>
      </w: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33-nji </w:t>
      </w:r>
      <w:proofErr w:type="spellStart"/>
      <w:proofErr w:type="gram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madda.Şu</w:t>
      </w:r>
      <w:proofErr w:type="spellEnd"/>
      <w:proofErr w:type="gram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Kanunyň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güýje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girmegi</w:t>
      </w:r>
      <w:proofErr w:type="spellEnd"/>
    </w:p>
    <w:p w:rsidR="00863F7E" w:rsidRPr="00AC2A1B" w:rsidRDefault="00863F7E" w:rsidP="00863F7E">
      <w:pPr>
        <w:pStyle w:val="Russian"/>
        <w:jc w:val="center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Kanun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resmi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taýdan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çap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gününden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güýje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girýär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.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2.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şu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aşakdaky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namalaryny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güýjüni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ýitiren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diýip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hasap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etmeli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: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1) 2003-nji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30-njy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noýabrynda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kabul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«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arhiwleri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arhiw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işi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»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Kanunyny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Mejlisiniň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2003 ý., № 4, 45-nji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);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2) 2009-njy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18-nji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aprelinde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kabul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«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käbir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namalaryna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üýtgetmeler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goşmaçalar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girizmek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güýjüni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ýitiren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diýip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ykrar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»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XXXXI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Mejlisiniň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2009 ý., № 2, 33-nji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);</w:t>
      </w:r>
    </w:p>
    <w:p w:rsidR="00863F7E" w:rsidRPr="00AC2A1B" w:rsidRDefault="00863F7E" w:rsidP="00863F7E">
      <w:pPr>
        <w:pStyle w:val="Russian"/>
        <w:ind w:firstLine="708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3) 2010-njy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ýylyň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26-njy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noýabrynda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kabul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edilen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«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käbir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kanunçylyk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namalaryna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üýtgetmeler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goşmaçalar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girizmek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we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güýjüni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ýitiren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diýip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ykrar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etmek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hakynda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»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Kanunynyň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bölegini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(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Mejlisiniň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Maglumatlary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 xml:space="preserve">, 2010 ý., № 4, 74-nji </w:t>
      </w:r>
      <w:proofErr w:type="spellStart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madda</w:t>
      </w:r>
      <w:proofErr w:type="spellEnd"/>
      <w:r w:rsidRPr="00AC2A1B">
        <w:rPr>
          <w:rFonts w:asciiTheme="majorBidi" w:hAnsiTheme="majorBidi" w:cstheme="majorBidi"/>
          <w:color w:val="auto"/>
          <w:sz w:val="28"/>
          <w:szCs w:val="28"/>
          <w:lang w:val="en-US"/>
        </w:rPr>
        <w:t>).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              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Türkmenistanyň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ab/>
      </w: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ab/>
      </w: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ab/>
      </w: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ab/>
        <w:t xml:space="preserve">   Gurbanguly</w:t>
      </w:r>
    </w:p>
    <w:p w:rsidR="00863F7E" w:rsidRPr="00AC2A1B" w:rsidRDefault="00863F7E" w:rsidP="00863F7E">
      <w:pPr>
        <w:pStyle w:val="Russian"/>
        <w:rPr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       </w:t>
      </w: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tk-TM"/>
        </w:rPr>
        <w:t xml:space="preserve">     </w:t>
      </w: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    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Prezidenti</w:t>
      </w:r>
      <w:proofErr w:type="spellEnd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ab/>
      </w: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ab/>
      </w:r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ab/>
        <w:t xml:space="preserve">         </w:t>
      </w:r>
      <w:proofErr w:type="spellStart"/>
      <w:r w:rsidRPr="00AC2A1B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>Berdimuhamedow</w:t>
      </w:r>
      <w:proofErr w:type="spellEnd"/>
    </w:p>
    <w:p w:rsidR="002A62FE" w:rsidRDefault="002A62FE"/>
    <w:sectPr w:rsidR="002A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7E"/>
    <w:rsid w:val="002A62FE"/>
    <w:rsid w:val="0086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B7AAB-F76C-45FD-8B8C-1C38E91F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ssian">
    <w:name w:val="Russian"/>
    <w:basedOn w:val="a"/>
    <w:uiPriority w:val="99"/>
    <w:rsid w:val="00863F7E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6196</Words>
  <Characters>35323</Characters>
  <Application>Microsoft Office Word</Application>
  <DocSecurity>0</DocSecurity>
  <Lines>294</Lines>
  <Paragraphs>82</Paragraphs>
  <ScaleCrop>false</ScaleCrop>
  <Company/>
  <LinksUpToDate>false</LinksUpToDate>
  <CharactersWithSpaces>41437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 Joraev</dc:creator>
  <cp:keywords/>
  <dc:description/>
  <cp:lastModifiedBy>Murad Joraev</cp:lastModifiedBy>
  <cp:revision>1</cp:revision>
  <dcterms:created xsi:type="dcterms:W3CDTF">2020-12-22T10:26:00Z</dcterms:created>
  <dcterms:modified xsi:type="dcterms:W3CDTF">2020-12-22T10:26:00Z</dcterms:modified>
</cp:coreProperties>
</file>